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EED40">
      <w:pPr>
        <w:jc w:val="center"/>
        <w:rPr>
          <w:rFonts w:hint="eastAsia" w:ascii="微软雅黑" w:hAnsi="微软雅黑" w:eastAsia="微软雅黑"/>
          <w:b/>
          <w:sz w:val="24"/>
        </w:rPr>
      </w:pPr>
      <w:r>
        <w:rPr>
          <w:rFonts w:hint="eastAsia" w:ascii="微软雅黑" w:hAnsi="微软雅黑" w:eastAsia="微软雅黑"/>
          <w:b/>
          <w:sz w:val="24"/>
          <w:lang w:val="en-US" w:eastAsia="zh-CN"/>
        </w:rPr>
        <w:t>2026</w:t>
      </w:r>
      <w:r>
        <w:rPr>
          <w:rFonts w:ascii="微软雅黑" w:hAnsi="微软雅黑" w:eastAsia="微软雅黑"/>
          <w:b/>
          <w:sz w:val="24"/>
        </w:rPr>
        <w:t>肾友加油站-IgA肾病诊疗早行动</w:t>
      </w:r>
      <w:r>
        <w:rPr>
          <w:rFonts w:hint="eastAsia" w:ascii="微软雅黑" w:hAnsi="微软雅黑" w:eastAsia="微软雅黑"/>
          <w:b/>
          <w:sz w:val="24"/>
        </w:rPr>
        <w:t>劳务协议</w:t>
      </w:r>
    </w:p>
    <w:p w14:paraId="1B8EED41">
      <w:pPr>
        <w:spacing w:line="480" w:lineRule="exact"/>
        <w:rPr>
          <w:rFonts w:hint="eastAsia" w:ascii="宋体" w:hAnsi="宋体" w:eastAsia="宋体" w:cs="宋体"/>
          <w:szCs w:val="21"/>
        </w:rPr>
      </w:pPr>
      <w:r>
        <w:rPr>
          <w:rFonts w:hint="eastAsia" w:ascii="宋体" w:hAnsi="宋体" w:eastAsia="宋体" w:cs="宋体"/>
          <w:szCs w:val="21"/>
        </w:rPr>
        <w:t>甲</w:t>
      </w:r>
      <w:r>
        <w:rPr>
          <w:rFonts w:hint="eastAsia" w:ascii="宋体" w:hAnsi="宋体" w:eastAsia="宋体" w:cs="宋体"/>
          <w:color w:val="auto"/>
          <w:szCs w:val="21"/>
        </w:rPr>
        <w:t>方：</w:t>
      </w:r>
      <w:r>
        <w:rPr>
          <w:rFonts w:hint="eastAsia"/>
          <w:i w:val="0"/>
          <w:iCs w:val="0"/>
          <w:caps w:val="0"/>
          <w:color w:val="auto"/>
          <w:spacing w:val="0"/>
          <w:u w:val="none"/>
        </w:rPr>
        <w:t>北京和光公益基金会</w:t>
      </w:r>
    </w:p>
    <w:p w14:paraId="1B8EED42">
      <w:pPr>
        <w:spacing w:line="480" w:lineRule="exact"/>
        <w:rPr>
          <w:rFonts w:hint="eastAsia" w:ascii="宋体" w:hAnsi="宋体" w:eastAsia="宋体" w:cs="宋体"/>
          <w:szCs w:val="21"/>
        </w:rPr>
      </w:pPr>
      <w:r>
        <w:rPr>
          <w:rFonts w:hint="eastAsia" w:ascii="宋体" w:hAnsi="宋体" w:eastAsia="宋体" w:cs="宋体"/>
          <w:szCs w:val="21"/>
        </w:rPr>
        <w:t>乙方：</w:t>
      </w:r>
      <w:bookmarkStart w:id="0" w:name="OLE_LINK6"/>
      <w:r>
        <w:rPr>
          <w:rFonts w:hint="eastAsia" w:ascii="宋体" w:hAnsi="宋体" w:eastAsia="宋体" w:cs="宋体"/>
          <w:szCs w:val="21"/>
        </w:rPr>
        <w:t xml:space="preserve"> </w:t>
      </w:r>
      <w:r>
        <w:rPr>
          <w:rFonts w:hint="eastAsia" w:ascii="宋体" w:hAnsi="宋体" w:eastAsia="宋体" w:cs="宋体"/>
          <w:szCs w:val="21"/>
          <w:u w:val="single"/>
        </w:rPr>
        <w:t xml:space="preserve">                      </w:t>
      </w:r>
      <w:bookmarkEnd w:id="0"/>
      <w:r>
        <w:rPr>
          <w:rFonts w:hint="eastAsia" w:ascii="宋体" w:hAnsi="宋体" w:eastAsia="宋体" w:cs="宋体"/>
          <w:szCs w:val="21"/>
        </w:rPr>
        <w:t xml:space="preserve">  </w:t>
      </w:r>
    </w:p>
    <w:p w14:paraId="1B8EED43">
      <w:pPr>
        <w:spacing w:line="480" w:lineRule="exact"/>
        <w:rPr>
          <w:rFonts w:hint="eastAsia"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rPr>
        <w:t xml:space="preserve">     身份证号：</w:t>
      </w:r>
      <w:bookmarkStart w:id="1" w:name="OLE_LINK10"/>
      <w:r>
        <w:rPr>
          <w:rFonts w:hint="eastAsia" w:ascii="宋体" w:hAnsi="宋体" w:eastAsia="宋体" w:cs="宋体"/>
          <w:szCs w:val="21"/>
          <w:u w:val="single"/>
        </w:rPr>
        <w:t xml:space="preserve">           </w:t>
      </w:r>
      <w:bookmarkEnd w:id="1"/>
      <w:r>
        <w:rPr>
          <w:rFonts w:hint="eastAsia" w:ascii="宋体" w:hAnsi="宋体" w:eastAsia="宋体" w:cs="宋体"/>
          <w:szCs w:val="21"/>
          <w:u w:val="single"/>
        </w:rPr>
        <w:t xml:space="preserve">                       </w:t>
      </w:r>
    </w:p>
    <w:p w14:paraId="1B8EED44">
      <w:pPr>
        <w:spacing w:line="480" w:lineRule="exact"/>
        <w:rPr>
          <w:rFonts w:hint="eastAsia" w:ascii="宋体" w:hAnsi="宋体" w:eastAsia="宋体" w:cs="宋体"/>
          <w:szCs w:val="21"/>
        </w:rPr>
      </w:pPr>
      <w:r>
        <w:rPr>
          <w:rFonts w:hint="eastAsia" w:ascii="宋体" w:hAnsi="宋体" w:eastAsia="宋体" w:cs="宋体"/>
          <w:szCs w:val="21"/>
        </w:rPr>
        <w:t xml:space="preserve">开户行： </w:t>
      </w:r>
      <w:r>
        <w:rPr>
          <w:rFonts w:hint="eastAsia" w:ascii="宋体" w:hAnsi="宋体" w:eastAsia="宋体" w:cs="宋体"/>
          <w:kern w:val="0"/>
          <w:szCs w:val="21"/>
          <w:u w:val="single"/>
        </w:rPr>
        <w:t xml:space="preserve">                            </w:t>
      </w:r>
      <w:r>
        <w:rPr>
          <w:rFonts w:hint="eastAsia" w:ascii="宋体" w:hAnsi="宋体" w:eastAsia="宋体" w:cs="宋体"/>
          <w:szCs w:val="21"/>
        </w:rPr>
        <w:t xml:space="preserve">     银行账号：</w:t>
      </w:r>
      <w:r>
        <w:rPr>
          <w:rFonts w:hint="eastAsia" w:ascii="宋体" w:hAnsi="宋体" w:eastAsia="宋体" w:cs="宋体"/>
          <w:kern w:val="0"/>
          <w:szCs w:val="21"/>
          <w:u w:val="single"/>
        </w:rPr>
        <w:t xml:space="preserve">                                  </w:t>
      </w:r>
    </w:p>
    <w:p w14:paraId="1B8EED46">
      <w:pPr>
        <w:spacing w:line="480" w:lineRule="exact"/>
        <w:jc w:val="left"/>
        <w:rPr>
          <w:rFonts w:hint="eastAsia" w:ascii="宋体" w:hAnsi="宋体" w:eastAsia="宋体" w:cs="宋体"/>
          <w:szCs w:val="21"/>
        </w:rPr>
      </w:pPr>
      <w:r>
        <w:rPr>
          <w:rFonts w:hint="eastAsia" w:ascii="宋体" w:hAnsi="宋体" w:eastAsia="宋体" w:cs="宋体"/>
          <w:sz w:val="21"/>
          <w:szCs w:val="21"/>
        </w:rPr>
        <w:t xml:space="preserve">医生职称： </w:t>
      </w:r>
      <w:r>
        <w:rPr>
          <w:rFonts w:hint="eastAsia" w:ascii="宋体" w:hAnsi="宋体" w:eastAsia="宋体" w:cs="宋体"/>
          <w:szCs w:val="21"/>
        </w:rPr>
        <w:sym w:font="Wingdings" w:char="F0A8"/>
      </w:r>
      <w:r>
        <w:rPr>
          <w:rFonts w:hint="eastAsia" w:ascii="宋体" w:hAnsi="宋体" w:eastAsia="宋体" w:cs="宋体"/>
          <w:szCs w:val="21"/>
        </w:rPr>
        <w:t xml:space="preserve"> 主任医师  </w:t>
      </w:r>
      <w:r>
        <w:rPr>
          <w:rFonts w:hint="eastAsia" w:ascii="宋体" w:hAnsi="宋体" w:eastAsia="宋体" w:cs="宋体"/>
          <w:szCs w:val="21"/>
        </w:rPr>
        <w:sym w:font="Wingdings" w:char="F0A8"/>
      </w:r>
      <w:r>
        <w:rPr>
          <w:rFonts w:hint="eastAsia" w:ascii="宋体" w:hAnsi="宋体" w:eastAsia="宋体" w:cs="宋体"/>
          <w:szCs w:val="21"/>
        </w:rPr>
        <w:t xml:space="preserve">副主任医师  </w:t>
      </w:r>
      <w:r>
        <w:rPr>
          <w:rFonts w:hint="eastAsia" w:ascii="宋体" w:hAnsi="宋体" w:eastAsia="宋体" w:cs="宋体"/>
          <w:szCs w:val="21"/>
        </w:rPr>
        <w:sym w:font="Wingdings" w:char="F0A8"/>
      </w:r>
      <w:r>
        <w:rPr>
          <w:rFonts w:hint="eastAsia" w:ascii="宋体" w:hAnsi="宋体" w:eastAsia="宋体" w:cs="宋体"/>
          <w:szCs w:val="21"/>
        </w:rPr>
        <w:t xml:space="preserve"> 主治医师</w:t>
      </w:r>
    </w:p>
    <w:p w14:paraId="09FD8441">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left"/>
        <w:textAlignment w:val="auto"/>
        <w:rPr>
          <w:rFonts w:hint="eastAsia" w:ascii="宋体" w:hAnsi="宋体" w:eastAsia="宋体" w:cs="宋体"/>
          <w:kern w:val="2"/>
          <w:sz w:val="21"/>
          <w:szCs w:val="21"/>
        </w:rPr>
      </w:pPr>
      <w:r>
        <w:rPr>
          <w:rFonts w:hint="eastAsia" w:ascii="宋体" w:hAnsi="宋体" w:eastAsia="宋体" w:cs="宋体"/>
          <w:szCs w:val="21"/>
        </w:rPr>
        <w:t>甲方有意邀请乙方参加</w:t>
      </w:r>
      <w:r>
        <w:rPr>
          <w:rFonts w:hint="eastAsia" w:ascii="宋体" w:hAnsi="宋体" w:eastAsia="宋体" w:cs="宋体"/>
          <w:b/>
          <w:bCs/>
          <w:szCs w:val="21"/>
          <w:u w:val="single"/>
          <w:lang w:val="en-US" w:eastAsia="zh-CN"/>
        </w:rPr>
        <w:t>2026</w:t>
      </w:r>
      <w:r>
        <w:rPr>
          <w:rFonts w:hint="eastAsia" w:ascii="宋体" w:hAnsi="宋体" w:eastAsia="宋体" w:cs="宋体"/>
          <w:b/>
          <w:bCs/>
          <w:szCs w:val="21"/>
          <w:u w:val="single"/>
        </w:rPr>
        <w:t>肾友加油站-IgA肾病诊疗早行动</w:t>
      </w:r>
      <w:r>
        <w:rPr>
          <w:rFonts w:hint="eastAsia" w:ascii="宋体" w:hAnsi="宋体" w:eastAsia="宋体" w:cs="宋体"/>
          <w:b w:val="0"/>
          <w:szCs w:val="21"/>
          <w:u w:val="none"/>
        </w:rPr>
        <w:t>项目</w:t>
      </w:r>
      <w:r>
        <w:rPr>
          <w:rFonts w:hint="eastAsia" w:ascii="宋体" w:hAnsi="宋体" w:eastAsia="宋体" w:cs="宋体"/>
          <w:szCs w:val="21"/>
        </w:rPr>
        <w:t>并提供劳务，乙方愿意接受邀请，</w:t>
      </w:r>
      <w:r>
        <w:rPr>
          <w:rFonts w:hint="eastAsia" w:ascii="宋体" w:hAnsi="宋体" w:eastAsia="宋体" w:cs="宋体"/>
          <w:kern w:val="2"/>
          <w:sz w:val="21"/>
          <w:szCs w:val="21"/>
        </w:rPr>
        <w:t>为该项目的公益科普视频提供支持服务。该项目的目的在于通过视频等形式对公众关注的医疗卫生知识进行科普教育，推广科普知识，普及健康生活、加强健康教育、提高全民健康素养。为明确双方</w:t>
      </w:r>
      <w:r>
        <w:rPr>
          <w:rFonts w:hint="eastAsia" w:ascii="宋体" w:hAnsi="宋体" w:eastAsia="宋体" w:cs="宋体"/>
          <w:kern w:val="2"/>
          <w:sz w:val="21"/>
          <w:szCs w:val="21"/>
          <w:lang w:eastAsia="zh-CN"/>
        </w:rPr>
        <w:t>权益</w:t>
      </w:r>
      <w:r>
        <w:rPr>
          <w:rFonts w:hint="eastAsia" w:ascii="宋体" w:hAnsi="宋体" w:eastAsia="宋体" w:cs="宋体"/>
          <w:kern w:val="2"/>
          <w:sz w:val="21"/>
          <w:szCs w:val="21"/>
        </w:rPr>
        <w:t>及义务，依据《中华人民共和国民法典》及其他相关法律法规之规定，双方在平等自愿基础之上达成以下一致协议：</w:t>
      </w:r>
    </w:p>
    <w:p w14:paraId="1B8EED49">
      <w:pPr>
        <w:spacing w:line="480" w:lineRule="exact"/>
        <w:rPr>
          <w:rFonts w:hint="eastAsia" w:ascii="宋体" w:hAnsi="宋体" w:eastAsia="宋体" w:cs="宋体"/>
          <w:b/>
          <w:szCs w:val="21"/>
        </w:rPr>
      </w:pPr>
      <w:r>
        <w:rPr>
          <w:rFonts w:hint="eastAsia" w:ascii="宋体" w:hAnsi="宋体" w:eastAsia="宋体" w:cs="宋体"/>
          <w:b/>
          <w:szCs w:val="21"/>
        </w:rPr>
        <w:t>第一条 劳务内容</w:t>
      </w:r>
    </w:p>
    <w:p w14:paraId="1B8EED4A">
      <w:pPr>
        <w:spacing w:line="480" w:lineRule="exact"/>
        <w:rPr>
          <w:rFonts w:hint="eastAsia" w:ascii="宋体" w:hAnsi="宋体" w:eastAsia="宋体" w:cs="宋体"/>
          <w:sz w:val="21"/>
          <w:szCs w:val="21"/>
        </w:rPr>
      </w:pPr>
      <w:r>
        <w:rPr>
          <w:rFonts w:hint="eastAsia" w:ascii="宋体" w:hAnsi="宋体" w:eastAsia="宋体" w:cs="宋体"/>
          <w:sz w:val="21"/>
          <w:szCs w:val="21"/>
        </w:rPr>
        <w:t>1.1.劳务报酬：</w:t>
      </w:r>
      <w:r>
        <w:rPr>
          <w:rFonts w:hint="eastAsia" w:ascii="宋体" w:hAnsi="宋体" w:eastAsia="宋体" w:cs="宋体"/>
          <w:b/>
          <w:bCs/>
          <w:sz w:val="21"/>
          <w:szCs w:val="21"/>
        </w:rPr>
        <w:t>科普视频拍摄</w:t>
      </w:r>
      <w:r>
        <w:rPr>
          <w:rFonts w:hint="eastAsia" w:ascii="宋体" w:hAnsi="宋体" w:eastAsia="宋体" w:cs="宋体"/>
          <w:sz w:val="21"/>
          <w:szCs w:val="21"/>
        </w:rPr>
        <w:t>：人民币</w:t>
      </w:r>
      <w:bookmarkStart w:id="2" w:name="OLE_LINK9"/>
      <w:r>
        <w:rPr>
          <w:rFonts w:hint="eastAsia" w:ascii="宋体" w:hAnsi="宋体" w:eastAsia="宋体" w:cs="宋体"/>
          <w:sz w:val="21"/>
          <w:szCs w:val="21"/>
          <w:u w:val="single"/>
        </w:rPr>
        <w:t xml:space="preserve">     </w:t>
      </w:r>
      <w:bookmarkEnd w:id="2"/>
      <w:r>
        <w:rPr>
          <w:rFonts w:hint="eastAsia" w:ascii="宋体" w:hAnsi="宋体" w:eastAsia="宋体" w:cs="宋体"/>
          <w:sz w:val="21"/>
          <w:szCs w:val="21"/>
          <w:u w:val="single"/>
        </w:rPr>
        <w:t xml:space="preserve"> </w:t>
      </w:r>
      <w:r>
        <w:rPr>
          <w:rFonts w:hint="eastAsia" w:ascii="宋体" w:hAnsi="宋体" w:eastAsia="宋体" w:cs="宋体"/>
          <w:sz w:val="21"/>
          <w:szCs w:val="21"/>
        </w:rPr>
        <w:t>元（税前）；</w:t>
      </w:r>
    </w:p>
    <w:p w14:paraId="1B8EED4B">
      <w:pPr>
        <w:spacing w:line="480" w:lineRule="exact"/>
        <w:rPr>
          <w:rFonts w:hint="eastAsia" w:ascii="宋体" w:hAnsi="宋体" w:eastAsia="宋体" w:cs="宋体"/>
          <w:sz w:val="21"/>
          <w:szCs w:val="21"/>
        </w:rPr>
      </w:pPr>
      <w:r>
        <w:rPr>
          <w:rFonts w:hint="eastAsia" w:ascii="宋体" w:hAnsi="宋体" w:eastAsia="宋体" w:cs="宋体"/>
          <w:sz w:val="21"/>
          <w:szCs w:val="21"/>
        </w:rPr>
        <w:t>1.2.劳务提供地点：</w:t>
      </w:r>
      <w:r>
        <w:rPr>
          <w:rFonts w:hint="eastAsia" w:ascii="宋体" w:hAnsi="宋体" w:eastAsia="宋体" w:cs="宋体"/>
          <w:sz w:val="21"/>
          <w:szCs w:val="21"/>
        </w:rPr>
        <w:sym w:font="Wingdings" w:char="F0A8"/>
      </w:r>
      <w:r>
        <w:rPr>
          <w:rFonts w:hint="eastAsia" w:ascii="宋体" w:hAnsi="宋体" w:eastAsia="宋体" w:cs="宋体"/>
          <w:sz w:val="21"/>
          <w:szCs w:val="21"/>
        </w:rPr>
        <w:t xml:space="preserve"> 线上  </w:t>
      </w:r>
      <w:r>
        <w:rPr>
          <w:rFonts w:hint="eastAsia" w:ascii="宋体" w:hAnsi="宋体" w:eastAsia="宋体" w:cs="宋体"/>
          <w:sz w:val="21"/>
          <w:szCs w:val="21"/>
        </w:rPr>
        <w:sym w:font="Wingdings" w:char="F0A8"/>
      </w:r>
      <w:r>
        <w:rPr>
          <w:rFonts w:hint="eastAsia" w:ascii="宋体" w:hAnsi="宋体" w:eastAsia="宋体" w:cs="宋体"/>
          <w:sz w:val="21"/>
          <w:szCs w:val="21"/>
        </w:rPr>
        <w:t xml:space="preserve"> 线下</w:t>
      </w:r>
    </w:p>
    <w:p w14:paraId="1B8EED4C">
      <w:pPr>
        <w:spacing w:line="480" w:lineRule="exact"/>
        <w:ind w:left="0" w:firstLine="0"/>
        <w:jc w:val="left"/>
        <w:rPr>
          <w:rFonts w:hint="eastAsia" w:ascii="宋体" w:hAnsi="宋体" w:eastAsia="宋体" w:cs="宋体"/>
          <w:b/>
          <w:sz w:val="21"/>
          <w:szCs w:val="21"/>
        </w:rPr>
      </w:pPr>
      <w:r>
        <w:rPr>
          <w:rFonts w:hint="eastAsia" w:ascii="宋体" w:hAnsi="宋体" w:eastAsia="宋体" w:cs="宋体"/>
          <w:sz w:val="21"/>
          <w:szCs w:val="21"/>
        </w:rPr>
        <w:t>1.3.劳务提供时间：</w:t>
      </w:r>
      <w:r>
        <w:rPr>
          <w:rFonts w:hint="eastAsia" w:ascii="宋体" w:hAnsi="宋体" w:eastAsia="宋体" w:cs="宋体"/>
          <w:b/>
          <w:kern w:val="2"/>
          <w:sz w:val="21"/>
          <w:szCs w:val="21"/>
        </w:rPr>
        <w:t>协议签署之日起至项目结束终止。</w:t>
      </w:r>
    </w:p>
    <w:p w14:paraId="5E394853">
      <w:pPr>
        <w:spacing w:line="480" w:lineRule="exact"/>
        <w:rPr>
          <w:rFonts w:hint="eastAsia" w:ascii="宋体" w:hAnsi="宋体" w:eastAsia="宋体" w:cs="宋体"/>
          <w:sz w:val="21"/>
          <w:szCs w:val="21"/>
        </w:rPr>
      </w:pPr>
      <w:r>
        <w:rPr>
          <w:rFonts w:hint="eastAsia" w:ascii="宋体" w:hAnsi="宋体" w:eastAsia="宋体" w:cs="宋体"/>
          <w:sz w:val="21"/>
          <w:szCs w:val="21"/>
        </w:rPr>
        <w:t>1.4劳务形式：</w:t>
      </w:r>
      <w:r>
        <w:rPr>
          <w:rFonts w:hint="eastAsia" w:ascii="宋体" w:hAnsi="宋体" w:eastAsia="宋体" w:cs="宋体"/>
          <w:b/>
          <w:bCs/>
          <w:sz w:val="21"/>
          <w:szCs w:val="21"/>
        </w:rPr>
        <w:t>科普视频拍摄</w:t>
      </w:r>
    </w:p>
    <w:p w14:paraId="3739498A">
      <w:pPr>
        <w:spacing w:line="480" w:lineRule="exact"/>
        <w:ind w:left="0" w:firstLine="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以上劳务内容包括：</w:t>
      </w:r>
    </w:p>
    <w:p w14:paraId="54D0D5B1">
      <w:pPr>
        <w:spacing w:line="480" w:lineRule="exact"/>
        <w:ind w:left="0" w:firstLine="0"/>
        <w:rPr>
          <w:rFonts w:hint="eastAsia" w:ascii="宋体" w:hAnsi="宋体" w:eastAsia="宋体" w:cs="宋体"/>
          <w:kern w:val="0"/>
          <w:sz w:val="21"/>
          <w:szCs w:val="21"/>
        </w:rPr>
      </w:pPr>
      <w:r>
        <w:rPr>
          <w:rFonts w:hint="eastAsia" w:ascii="宋体" w:hAnsi="宋体" w:eastAsia="宋体" w:cs="宋体"/>
          <w:b/>
          <w:bCs/>
          <w:kern w:val="0"/>
          <w:sz w:val="21"/>
          <w:szCs w:val="21"/>
          <w:lang w:val="en-US" w:eastAsia="zh-CN"/>
        </w:rPr>
        <w:t>公益视频拍摄</w:t>
      </w:r>
      <w:r>
        <w:rPr>
          <w:rFonts w:hint="eastAsia" w:ascii="宋体" w:hAnsi="宋体" w:eastAsia="宋体" w:cs="宋体"/>
          <w:b/>
          <w:bCs/>
          <w:kern w:val="0"/>
          <w:sz w:val="21"/>
          <w:szCs w:val="21"/>
        </w:rPr>
        <w:t>使用支持：</w:t>
      </w:r>
      <w:r>
        <w:rPr>
          <w:rFonts w:hint="eastAsia" w:ascii="宋体" w:hAnsi="宋体" w:eastAsia="宋体" w:cs="宋体"/>
          <w:kern w:val="0"/>
          <w:sz w:val="21"/>
          <w:szCs w:val="21"/>
        </w:rPr>
        <w:t>乙方应按照约定</w:t>
      </w:r>
      <w:r>
        <w:rPr>
          <w:rFonts w:hint="eastAsia" w:ascii="宋体" w:hAnsi="宋体" w:eastAsia="宋体" w:cs="宋体"/>
          <w:kern w:val="0"/>
          <w:sz w:val="21"/>
          <w:szCs w:val="21"/>
          <w:lang w:val="en-US" w:eastAsia="zh-CN"/>
        </w:rPr>
        <w:t>时间完成科普视频拍摄，</w:t>
      </w:r>
      <w:r>
        <w:rPr>
          <w:rFonts w:hint="eastAsia" w:ascii="宋体" w:hAnsi="宋体" w:eastAsia="宋体" w:cs="宋体"/>
          <w:sz w:val="21"/>
          <w:szCs w:val="21"/>
        </w:rPr>
        <w:t>并</w:t>
      </w:r>
      <w:r>
        <w:rPr>
          <w:rFonts w:hint="eastAsia" w:ascii="宋体" w:hAnsi="宋体" w:eastAsia="宋体" w:cs="宋体"/>
          <w:kern w:val="0"/>
          <w:sz w:val="21"/>
          <w:szCs w:val="21"/>
        </w:rPr>
        <w:t>授权甲方在内容经乙方</w:t>
      </w:r>
      <w:r>
        <w:rPr>
          <w:rFonts w:hint="eastAsia" w:ascii="宋体" w:hAnsi="宋体" w:eastAsia="宋体" w:cs="宋体"/>
          <w:kern w:val="0"/>
          <w:sz w:val="21"/>
          <w:szCs w:val="21"/>
          <w:lang w:val="en-US" w:eastAsia="zh-CN"/>
        </w:rPr>
        <w:t>审核确认后的</w:t>
      </w:r>
      <w:r>
        <w:rPr>
          <w:rFonts w:hint="eastAsia" w:ascii="宋体" w:hAnsi="宋体" w:eastAsia="宋体" w:cs="宋体"/>
          <w:kern w:val="0"/>
          <w:sz w:val="21"/>
          <w:szCs w:val="21"/>
        </w:rPr>
        <w:t>公益视频中使用乙方的肖像、姓名、声音及其他经乙方同意的个人信息</w:t>
      </w:r>
      <w:r>
        <w:rPr>
          <w:rFonts w:hint="eastAsia" w:ascii="宋体" w:hAnsi="宋体" w:eastAsia="宋体" w:cs="宋体"/>
          <w:kern w:val="0"/>
          <w:sz w:val="21"/>
          <w:szCs w:val="21"/>
          <w:lang w:eastAsia="zh-CN"/>
        </w:rPr>
        <w:t>。</w:t>
      </w:r>
    </w:p>
    <w:p w14:paraId="6AA2BE5D">
      <w:pPr>
        <w:spacing w:line="480" w:lineRule="exact"/>
        <w:ind w:left="0" w:firstLine="0"/>
        <w:rPr>
          <w:rFonts w:hint="eastAsia" w:ascii="宋体" w:hAnsi="宋体" w:eastAsia="宋体" w:cs="宋体"/>
          <w:kern w:val="0"/>
          <w:sz w:val="21"/>
          <w:szCs w:val="21"/>
        </w:rPr>
      </w:pPr>
      <w:r>
        <w:rPr>
          <w:rFonts w:hint="eastAsia" w:ascii="宋体" w:hAnsi="宋体" w:eastAsia="宋体" w:cs="宋体"/>
          <w:b/>
          <w:bCs/>
          <w:kern w:val="0"/>
          <w:sz w:val="21"/>
          <w:szCs w:val="21"/>
          <w:lang w:val="en-US" w:eastAsia="zh-CN"/>
        </w:rPr>
        <w:t>视频内容审核</w:t>
      </w:r>
      <w:r>
        <w:rPr>
          <w:rFonts w:hint="eastAsia" w:ascii="宋体" w:hAnsi="宋体" w:eastAsia="宋体" w:cs="宋体"/>
          <w:b/>
          <w:bCs/>
          <w:kern w:val="0"/>
          <w:sz w:val="21"/>
          <w:szCs w:val="21"/>
        </w:rPr>
        <w:t>服务：</w:t>
      </w:r>
      <w:r>
        <w:rPr>
          <w:rFonts w:hint="eastAsia" w:ascii="宋体" w:hAnsi="宋体" w:eastAsia="宋体" w:cs="宋体"/>
          <w:kern w:val="0"/>
          <w:sz w:val="21"/>
          <w:szCs w:val="21"/>
        </w:rPr>
        <w:t>乙方对</w:t>
      </w:r>
      <w:r>
        <w:rPr>
          <w:rFonts w:hint="eastAsia" w:ascii="宋体" w:hAnsi="宋体" w:eastAsia="宋体" w:cs="宋体"/>
          <w:kern w:val="0"/>
          <w:sz w:val="21"/>
          <w:szCs w:val="21"/>
          <w:lang w:val="en-US" w:eastAsia="zh-CN"/>
        </w:rPr>
        <w:t>剪辑后的科普视频内容进行</w:t>
      </w:r>
      <w:r>
        <w:rPr>
          <w:rFonts w:hint="eastAsia" w:ascii="宋体" w:hAnsi="宋体" w:eastAsia="宋体" w:cs="宋体"/>
          <w:kern w:val="0"/>
          <w:sz w:val="21"/>
          <w:szCs w:val="21"/>
        </w:rPr>
        <w:t>审核。</w:t>
      </w:r>
    </w:p>
    <w:p w14:paraId="006DF88A">
      <w:pPr>
        <w:spacing w:line="480" w:lineRule="exact"/>
        <w:ind w:left="0" w:firstLine="0"/>
        <w:rPr>
          <w:rFonts w:hint="eastAsia" w:ascii="宋体" w:hAnsi="宋体" w:eastAsia="宋体" w:cs="宋体"/>
          <w:kern w:val="0"/>
          <w:sz w:val="21"/>
          <w:szCs w:val="21"/>
        </w:rPr>
      </w:pPr>
      <w:r>
        <w:rPr>
          <w:rFonts w:hint="eastAsia" w:ascii="宋体" w:hAnsi="宋体" w:eastAsia="宋体" w:cs="宋体"/>
          <w:b/>
          <w:bCs/>
          <w:kern w:val="0"/>
          <w:sz w:val="21"/>
          <w:szCs w:val="21"/>
        </w:rPr>
        <w:t>内容标准</w:t>
      </w:r>
      <w:r>
        <w:rPr>
          <w:rFonts w:hint="eastAsia" w:ascii="宋体" w:hAnsi="宋体" w:eastAsia="宋体" w:cs="宋体"/>
          <w:kern w:val="0"/>
          <w:sz w:val="21"/>
          <w:szCs w:val="21"/>
        </w:rPr>
        <w:t>：公益视频选题应符合项目疾病领域方向，符合现代医学进展与共识，具有时效性、科学性、准确性和通俗性。不违背科技、医学、科普伦理等伦理规范。</w:t>
      </w:r>
    </w:p>
    <w:p w14:paraId="15E47830">
      <w:pPr>
        <w:spacing w:line="480" w:lineRule="exact"/>
        <w:ind w:left="0" w:firstLine="0"/>
        <w:rPr>
          <w:rFonts w:hint="eastAsia" w:ascii="宋体" w:hAnsi="宋体" w:eastAsia="宋体" w:cs="宋体"/>
          <w:kern w:val="0"/>
          <w:sz w:val="21"/>
          <w:szCs w:val="21"/>
        </w:rPr>
      </w:pPr>
      <w:r>
        <w:rPr>
          <w:rFonts w:hint="eastAsia" w:ascii="宋体" w:hAnsi="宋体" w:eastAsia="宋体" w:cs="宋体"/>
          <w:b/>
          <w:bCs/>
          <w:kern w:val="0"/>
          <w:sz w:val="21"/>
          <w:szCs w:val="21"/>
        </w:rPr>
        <w:t>视频质量</w:t>
      </w:r>
      <w:r>
        <w:rPr>
          <w:rFonts w:hint="eastAsia" w:ascii="宋体" w:hAnsi="宋体" w:eastAsia="宋体" w:cs="宋体"/>
          <w:kern w:val="0"/>
          <w:sz w:val="21"/>
          <w:szCs w:val="21"/>
        </w:rPr>
        <w:t>：注重形式与内容相协调，画面布局合理、色彩生动美观，视听元素运用恰当，图像清晰度高、信息呈现准确、具有视觉吸引力、视觉呈现效果好。</w:t>
      </w:r>
    </w:p>
    <w:p w14:paraId="78E389CD">
      <w:pPr>
        <w:spacing w:line="480" w:lineRule="exact"/>
        <w:ind w:left="0" w:firstLine="0"/>
        <w:rPr>
          <w:rFonts w:hint="eastAsia" w:ascii="宋体" w:hAnsi="宋体" w:eastAsia="宋体" w:cs="宋体"/>
          <w:kern w:val="0"/>
          <w:sz w:val="21"/>
          <w:szCs w:val="21"/>
        </w:rPr>
      </w:pPr>
      <w:r>
        <w:rPr>
          <w:rFonts w:hint="eastAsia" w:ascii="宋体" w:hAnsi="宋体" w:eastAsia="宋体" w:cs="宋体"/>
          <w:b/>
          <w:bCs/>
          <w:kern w:val="0"/>
          <w:sz w:val="21"/>
          <w:szCs w:val="21"/>
        </w:rPr>
        <w:t>音频质量：</w:t>
      </w:r>
      <w:r>
        <w:rPr>
          <w:rFonts w:hint="eastAsia" w:ascii="宋体" w:hAnsi="宋体" w:eastAsia="宋体" w:cs="宋体"/>
          <w:kern w:val="0"/>
          <w:sz w:val="21"/>
          <w:szCs w:val="21"/>
        </w:rPr>
        <w:t>语言表述准确、规范，音乐和音效使用恰当，配音流畅。</w:t>
      </w:r>
    </w:p>
    <w:p w14:paraId="1B8EED54">
      <w:pPr>
        <w:spacing w:line="480" w:lineRule="exact"/>
        <w:rPr>
          <w:rFonts w:hint="eastAsia" w:ascii="宋体" w:hAnsi="宋体" w:eastAsia="宋体" w:cs="宋体"/>
          <w:b/>
          <w:szCs w:val="21"/>
        </w:rPr>
      </w:pPr>
    </w:p>
    <w:p w14:paraId="1B8EED55">
      <w:pPr>
        <w:spacing w:line="480" w:lineRule="exact"/>
        <w:rPr>
          <w:rFonts w:hint="eastAsia" w:ascii="宋体" w:hAnsi="宋体" w:eastAsia="宋体" w:cs="宋体"/>
          <w:b/>
          <w:szCs w:val="21"/>
        </w:rPr>
      </w:pPr>
      <w:r>
        <w:rPr>
          <w:rFonts w:hint="eastAsia" w:ascii="宋体" w:hAnsi="宋体" w:eastAsia="宋体" w:cs="宋体"/>
          <w:b/>
          <w:szCs w:val="21"/>
        </w:rPr>
        <w:t>第二条 双方权利义务</w:t>
      </w:r>
    </w:p>
    <w:p w14:paraId="1B8EED56">
      <w:pPr>
        <w:spacing w:line="480" w:lineRule="exact"/>
        <w:rPr>
          <w:rFonts w:hint="eastAsia" w:ascii="宋体" w:hAnsi="宋体" w:eastAsia="宋体" w:cs="宋体"/>
          <w:szCs w:val="21"/>
        </w:rPr>
      </w:pPr>
      <w:r>
        <w:rPr>
          <w:rFonts w:hint="eastAsia" w:ascii="宋体" w:hAnsi="宋体" w:eastAsia="宋体" w:cs="宋体"/>
          <w:szCs w:val="21"/>
        </w:rPr>
        <w:t>1. 乙方确认提供本合同约定的劳务内容已取得所在单位的批准，并在需要时取得有关政府部门的批准。</w:t>
      </w:r>
    </w:p>
    <w:p w14:paraId="1B8EED57">
      <w:pPr>
        <w:spacing w:line="480" w:lineRule="exact"/>
        <w:rPr>
          <w:rFonts w:hint="eastAsia" w:ascii="宋体" w:hAnsi="宋体" w:eastAsia="宋体" w:cs="宋体"/>
          <w:szCs w:val="21"/>
        </w:rPr>
      </w:pPr>
      <w:r>
        <w:rPr>
          <w:rFonts w:hint="eastAsia" w:ascii="宋体" w:hAnsi="宋体" w:eastAsia="宋体" w:cs="宋体"/>
          <w:szCs w:val="21"/>
        </w:rPr>
        <w:t>2. 乙方保证按照甲方要求提供完整的、无差别的劳务，具有完成劳务的专业条件及相关资质，向甲方提供的资料真实合法有效。</w:t>
      </w:r>
    </w:p>
    <w:p w14:paraId="1B8EED58">
      <w:pPr>
        <w:spacing w:line="480" w:lineRule="exact"/>
        <w:rPr>
          <w:rFonts w:hint="eastAsia" w:ascii="宋体" w:hAnsi="宋体" w:eastAsia="宋体" w:cs="宋体"/>
          <w:szCs w:val="21"/>
        </w:rPr>
      </w:pPr>
      <w:r>
        <w:rPr>
          <w:rFonts w:hint="eastAsia" w:ascii="宋体" w:hAnsi="宋体" w:eastAsia="宋体" w:cs="宋体"/>
          <w:szCs w:val="21"/>
        </w:rPr>
        <w:t>3. 如乙方作为讲者提供医学疾病知识宣讲与培训，乙方应确保宣讲内容符合医学诊疗的专业要求。不得作夸大与虚假陈述，不得为医药产品和品牌提供特定性宣传与推荐，不得违反法律法规、社会主义核心价值观与公序良俗。</w:t>
      </w:r>
    </w:p>
    <w:p w14:paraId="1B8EED59">
      <w:pPr>
        <w:spacing w:line="480" w:lineRule="exact"/>
        <w:rPr>
          <w:rFonts w:hint="eastAsia" w:ascii="宋体" w:hAnsi="宋体" w:eastAsia="宋体" w:cs="宋体"/>
          <w:szCs w:val="21"/>
        </w:rPr>
      </w:pPr>
      <w:r>
        <w:rPr>
          <w:rFonts w:hint="eastAsia" w:ascii="宋体" w:hAnsi="宋体" w:eastAsia="宋体" w:cs="宋体"/>
          <w:szCs w:val="21"/>
        </w:rPr>
        <w:t>4. 乙方向甲方交付的与本活动执行相关的任何数据、文件、资料和报告不得侵犯任何第三方在先的合法权利或利益。乙方承诺前述资料</w:t>
      </w:r>
      <w:r>
        <w:rPr>
          <w:rFonts w:hint="eastAsia" w:ascii="宋体" w:hAnsi="宋体" w:eastAsia="宋体" w:cs="宋体"/>
          <w:szCs w:val="21"/>
          <w:lang w:eastAsia="zh-CN"/>
        </w:rPr>
        <w:t>内容</w:t>
      </w:r>
      <w:r>
        <w:rPr>
          <w:rFonts w:hint="eastAsia" w:ascii="宋体" w:hAnsi="宋体" w:eastAsia="宋体" w:cs="宋体"/>
          <w:szCs w:val="21"/>
        </w:rPr>
        <w:t>不含有任何可识别自然人的个人信息，亦不包含任何涉及利用人类遗传资源材料及人类遗传资源信息或与之有关的任何资料或信息。</w:t>
      </w:r>
    </w:p>
    <w:p w14:paraId="2C35F689">
      <w:pPr>
        <w:spacing w:line="480" w:lineRule="exact"/>
        <w:rPr>
          <w:rFonts w:hint="eastAsia" w:ascii="宋体" w:hAnsi="宋体" w:eastAsia="宋体" w:cs="宋体"/>
          <w:color w:val="auto"/>
          <w:szCs w:val="21"/>
          <w:lang w:val="en-US" w:eastAsia="zh-CN"/>
        </w:rPr>
      </w:pPr>
      <w:r>
        <w:rPr>
          <w:rFonts w:hint="eastAsia" w:ascii="宋体" w:hAnsi="宋体" w:eastAsia="宋体" w:cs="宋体"/>
          <w:szCs w:val="21"/>
        </w:rPr>
        <w:t>5. 乙方同意甲方将其在本项目过程中载有其肖像的短视频、录音音频、照片、培训课件、通过本项目发表的著作文章等资料免费用于甲方官网、公众号</w:t>
      </w:r>
      <w:r>
        <w:rPr>
          <w:rFonts w:hint="eastAsia" w:ascii="宋体" w:hAnsi="宋体" w:eastAsia="宋体" w:cs="宋体"/>
          <w:szCs w:val="21"/>
          <w:lang w:eastAsia="zh"/>
          <w:woUserID w:val="1"/>
        </w:rPr>
        <w:t>、</w:t>
      </w:r>
      <w:r>
        <w:rPr>
          <w:rFonts w:hint="eastAsia" w:ascii="宋体" w:hAnsi="宋体" w:eastAsia="宋体" w:cs="宋体"/>
          <w:szCs w:val="21"/>
        </w:rPr>
        <w:t>其他公益项目</w:t>
      </w:r>
      <w:r>
        <w:rPr>
          <w:rFonts w:hint="eastAsia" w:ascii="宋体" w:hAnsi="宋体" w:eastAsia="宋体" w:cs="宋体"/>
          <w:szCs w:val="21"/>
          <w:lang w:eastAsia="zh"/>
          <w:woUserID w:val="1"/>
        </w:rPr>
        <w:t>及</w:t>
      </w:r>
      <w:r>
        <w:rPr>
          <w:rFonts w:hint="eastAsia" w:ascii="宋体" w:hAnsi="宋体" w:eastAsia="宋体" w:cs="宋体"/>
          <w:color w:val="auto"/>
          <w:sz w:val="21"/>
          <w:szCs w:val="21"/>
          <w:lang w:eastAsia="zh"/>
          <w:woUserID w:val="1"/>
        </w:rPr>
        <w:t>基金会委托的第三方执行平台</w:t>
      </w:r>
      <w:r>
        <w:rPr>
          <w:rFonts w:hint="eastAsia" w:ascii="宋体" w:hAnsi="宋体" w:eastAsia="宋体" w:cs="宋体"/>
          <w:szCs w:val="21"/>
        </w:rPr>
        <w:t>。同意甲方基于公益项目开展需求，在保留原有意思的基础上，可以对前述内容进行美化编辑、内容简单修改、汇编、复</w:t>
      </w:r>
      <w:r>
        <w:rPr>
          <w:rFonts w:hint="eastAsia" w:ascii="宋体" w:hAnsi="宋体" w:eastAsia="宋体" w:cs="宋体"/>
          <w:color w:val="auto"/>
          <w:szCs w:val="21"/>
        </w:rPr>
        <w:t>制、信息网络传播。</w:t>
      </w:r>
    </w:p>
    <w:p w14:paraId="2E350B33">
      <w:pPr>
        <w:keepNext w:val="0"/>
        <w:keepLines w:val="0"/>
        <w:widowControl/>
        <w:suppressLineNumbers w:val="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乙方承诺在开展科普活动前，已符合相关报告工作要求。乙方承担科普内容的科学性与合法性。</w:t>
      </w:r>
    </w:p>
    <w:p w14:paraId="44068C64">
      <w:pPr>
        <w:spacing w:line="480" w:lineRule="exact"/>
        <w:rPr>
          <w:rFonts w:hint="eastAsia" w:ascii="宋体" w:hAnsi="宋体" w:eastAsia="宋体" w:cs="宋体"/>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 因履行本合同之目的，乙方同意甲方收集并储存其个人信息，包括但不限于姓名、性别、年龄、</w:t>
      </w:r>
      <w:r>
        <w:rPr>
          <w:rFonts w:hint="eastAsia" w:ascii="宋体" w:hAnsi="宋体" w:eastAsia="宋体" w:cs="宋体"/>
          <w:szCs w:val="21"/>
        </w:rPr>
        <w:t>职业、工作单位、职务、身份证号码、银行账号、手机号码；乙方理解并同意，甲方可以向第三</w:t>
      </w:r>
    </w:p>
    <w:p w14:paraId="77EF7903">
      <w:pPr>
        <w:spacing w:line="480" w:lineRule="exact"/>
        <w:ind w:left="0" w:firstLine="210" w:firstLineChars="100"/>
        <w:rPr>
          <w:rFonts w:hint="eastAsia" w:ascii="宋体" w:hAnsi="宋体" w:eastAsia="宋体" w:cs="宋体"/>
          <w:szCs w:val="21"/>
        </w:rPr>
      </w:pPr>
      <w:r>
        <w:rPr>
          <w:rFonts w:hint="eastAsia" w:ascii="宋体" w:hAnsi="宋体" w:eastAsia="宋体" w:cs="宋体"/>
          <w:szCs w:val="21"/>
        </w:rPr>
        <w:t>方提供乙方个人信息以保障本合同的顺利履行</w:t>
      </w:r>
      <w:r>
        <w:rPr>
          <w:rFonts w:hint="eastAsia" w:ascii="宋体" w:hAnsi="宋体" w:eastAsia="宋体" w:cs="宋体"/>
          <w:szCs w:val="21"/>
          <w:lang w:eastAsia="zh-CN"/>
        </w:rPr>
        <w:t>（</w:t>
      </w:r>
      <w:r>
        <w:rPr>
          <w:rFonts w:hint="eastAsia" w:ascii="宋体" w:hAnsi="宋体" w:eastAsia="宋体" w:cs="宋体"/>
          <w:szCs w:val="21"/>
        </w:rPr>
        <w:t>该等行为包括但不限于</w:t>
      </w:r>
      <w:r>
        <w:rPr>
          <w:rFonts w:hint="eastAsia" w:ascii="宋体" w:hAnsi="宋体" w:eastAsia="宋体" w:cs="宋体"/>
          <w:szCs w:val="21"/>
          <w:lang w:eastAsia="zh-CN"/>
        </w:rPr>
        <w:t>：</w:t>
      </w:r>
      <w:r>
        <w:rPr>
          <w:rFonts w:hint="eastAsia" w:ascii="宋体" w:hAnsi="宋体" w:eastAsia="宋体" w:cs="宋体"/>
          <w:szCs w:val="21"/>
        </w:rPr>
        <w:t>帮助乙方订购机票或火</w:t>
      </w:r>
    </w:p>
    <w:p w14:paraId="1B8EED5B">
      <w:pPr>
        <w:spacing w:line="480" w:lineRule="exact"/>
        <w:ind w:left="357" w:leftChars="100" w:hanging="147" w:hangingChars="70"/>
        <w:rPr>
          <w:rFonts w:hint="eastAsia" w:ascii="宋体" w:hAnsi="宋体" w:eastAsia="宋体" w:cs="宋体"/>
          <w:szCs w:val="21"/>
        </w:rPr>
      </w:pPr>
      <w:r>
        <w:rPr>
          <w:rFonts w:hint="eastAsia" w:ascii="宋体" w:hAnsi="宋体" w:eastAsia="宋体" w:cs="宋体"/>
          <w:szCs w:val="21"/>
        </w:rPr>
        <w:t>车票、</w:t>
      </w:r>
      <w:r>
        <w:rPr>
          <w:rFonts w:hint="eastAsia" w:ascii="宋体" w:hAnsi="宋体" w:eastAsia="宋体" w:cs="宋体"/>
          <w:szCs w:val="21"/>
          <w:lang w:eastAsia="zh-CN"/>
        </w:rPr>
        <w:t>预订酒店）</w:t>
      </w:r>
      <w:r>
        <w:rPr>
          <w:rFonts w:hint="eastAsia" w:ascii="宋体" w:hAnsi="宋体" w:eastAsia="宋体" w:cs="宋体"/>
          <w:szCs w:val="21"/>
        </w:rPr>
        <w:t>在该等情况下，甲方承诺尽最大努力使乙方个人信息得到保护。</w:t>
      </w:r>
    </w:p>
    <w:p w14:paraId="72ACF1CB">
      <w:pPr>
        <w:spacing w:line="480" w:lineRule="exact"/>
        <w:ind w:left="210" w:leftChars="100" w:firstLine="0" w:firstLineChars="0"/>
        <w:rPr>
          <w:rFonts w:hint="eastAsia" w:ascii="宋体" w:hAnsi="宋体" w:eastAsia="宋体" w:cs="宋体"/>
          <w:kern w:val="2"/>
          <w:sz w:val="21"/>
          <w:szCs w:val="21"/>
        </w:rPr>
      </w:pPr>
      <w:r>
        <w:rPr>
          <w:rFonts w:hint="eastAsia" w:ascii="宋体" w:hAnsi="宋体" w:eastAsia="宋体" w:cs="宋体"/>
          <w:kern w:val="2"/>
          <w:sz w:val="21"/>
          <w:szCs w:val="21"/>
        </w:rPr>
        <w:t>乙方进一步同意授权甲方依法在本项目的范围内使用乙方的肖像和/或声音制作、加工公益视频，公益视频中可以包含乙方的姓名、任职单位、医师职称及其他乙方提供甲方使用并披露的个人信息，并同意授权甲方将公益视频进行公开使用、宣传和传播。乙方进一步同意前述公益视频及其中的全部内容（内容包括不限于公益视频中的视频、音频、图像等所有内容资料）的所有权归属于甲方，甲方有权为公益目的以其认为合理的方式使用前述视频及其中的内容，包括但不限于：</w:t>
      </w:r>
    </w:p>
    <w:p w14:paraId="6FC4FF64">
      <w:pPr>
        <w:spacing w:line="480" w:lineRule="exact"/>
        <w:ind w:left="210" w:hanging="210" w:hangingChars="100"/>
        <w:rPr>
          <w:rFonts w:hint="eastAsia" w:ascii="宋体" w:hAnsi="宋体" w:eastAsia="宋体" w:cs="宋体"/>
          <w:kern w:val="2"/>
          <w:sz w:val="21"/>
          <w:szCs w:val="21"/>
        </w:rPr>
      </w:pPr>
      <w:r>
        <w:rPr>
          <w:rFonts w:hint="eastAsia" w:ascii="宋体" w:hAnsi="宋体" w:eastAsia="宋体" w:cs="宋体"/>
          <w:kern w:val="2"/>
          <w:sz w:val="21"/>
          <w:szCs w:val="21"/>
        </w:rPr>
        <w:t>（1）甲方有权将使用乙方肖像和/或声音制作的公益视频用于公益项目宣传，宣传渠道及媒体包括但不限于微博、微信、快手、抖音、电视广播媒体、社交媒体网站</w:t>
      </w:r>
      <w:r>
        <w:rPr>
          <w:rFonts w:hint="eastAsia" w:ascii="宋体" w:hAnsi="宋体" w:eastAsia="宋体" w:cs="宋体"/>
          <w:kern w:val="2"/>
          <w:sz w:val="21"/>
          <w:szCs w:val="21"/>
          <w:lang w:eastAsia="zh-CN"/>
        </w:rPr>
        <w:t>，以及其他</w:t>
      </w:r>
      <w:r>
        <w:rPr>
          <w:rFonts w:hint="eastAsia" w:ascii="宋体" w:hAnsi="宋体" w:eastAsia="宋体" w:cs="宋体"/>
          <w:kern w:val="2"/>
          <w:sz w:val="21"/>
          <w:szCs w:val="21"/>
        </w:rPr>
        <w:t>甲方及其指定方使用的各类线上线下渠道；</w:t>
      </w:r>
    </w:p>
    <w:p w14:paraId="738688E6">
      <w:pPr>
        <w:spacing w:line="480" w:lineRule="exact"/>
        <w:ind w:left="210" w:hanging="210" w:hangingChars="100"/>
        <w:rPr>
          <w:rFonts w:hint="eastAsia" w:ascii="宋体" w:hAnsi="宋体" w:eastAsia="宋体" w:cs="宋体"/>
          <w:kern w:val="2"/>
          <w:sz w:val="21"/>
          <w:szCs w:val="21"/>
        </w:rPr>
      </w:pPr>
      <w:r>
        <w:rPr>
          <w:rFonts w:hint="eastAsia" w:ascii="宋体" w:hAnsi="宋体" w:eastAsia="宋体" w:cs="宋体"/>
          <w:kern w:val="2"/>
          <w:sz w:val="21"/>
          <w:szCs w:val="21"/>
        </w:rPr>
        <w:t>（2）甲方为开展公益项目之目的对使用乙方肖像和/或声音制作的公益视频的内容进行合理编辑或修改、汇编、复制、宣传及传播。</w:t>
      </w:r>
    </w:p>
    <w:p w14:paraId="38C9B60D">
      <w:pPr>
        <w:spacing w:line="480" w:lineRule="exact"/>
        <w:ind w:left="210" w:leftChars="100" w:firstLine="0" w:firstLineChars="0"/>
        <w:rPr>
          <w:rFonts w:hint="eastAsia" w:ascii="宋体" w:hAnsi="宋体" w:eastAsia="宋体" w:cs="宋体"/>
          <w:szCs w:val="21"/>
        </w:rPr>
      </w:pPr>
      <w:r>
        <w:rPr>
          <w:rFonts w:hint="eastAsia" w:ascii="宋体" w:hAnsi="宋体" w:eastAsia="宋体" w:cs="宋体"/>
          <w:kern w:val="2"/>
          <w:sz w:val="21"/>
          <w:szCs w:val="21"/>
        </w:rPr>
        <w:t>基于本项目的公益性质，乙方的上述授权长期有效。乙方如需对公益视频进行非商业化的个人公益宣传，应向甲方提出书面申请，得到甲方书面同意后，方可进行使用。</w:t>
      </w:r>
    </w:p>
    <w:p w14:paraId="1B8EED5C">
      <w:pPr>
        <w:spacing w:line="480" w:lineRule="exact"/>
        <w:rPr>
          <w:rFonts w:hint="eastAsia" w:ascii="宋体" w:hAnsi="宋体" w:eastAsia="宋体" w:cs="宋体"/>
          <w:szCs w:val="21"/>
        </w:rPr>
      </w:pPr>
      <w:r>
        <w:rPr>
          <w:rFonts w:hint="eastAsia" w:ascii="宋体" w:hAnsi="宋体" w:eastAsia="宋体" w:cs="宋体"/>
          <w:szCs w:val="21"/>
          <w:lang w:val="en-US" w:eastAsia="zh-CN"/>
        </w:rPr>
        <w:t>8</w:t>
      </w:r>
      <w:r>
        <w:rPr>
          <w:rFonts w:hint="eastAsia" w:ascii="宋体" w:hAnsi="宋体" w:eastAsia="宋体" w:cs="宋体"/>
          <w:szCs w:val="21"/>
        </w:rPr>
        <w:t>. 乙方理解并同意，乙方在项目期间的私人费用，包括但不限于娱乐、休闲等均应由乙方自行承担。</w:t>
      </w:r>
    </w:p>
    <w:p w14:paraId="1B8EED5D">
      <w:pPr>
        <w:spacing w:line="480" w:lineRule="exact"/>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9</w:t>
      </w:r>
      <w:r>
        <w:rPr>
          <w:rFonts w:hint="eastAsia" w:ascii="宋体" w:hAnsi="宋体" w:eastAsia="宋体" w:cs="宋体"/>
          <w:kern w:val="2"/>
          <w:sz w:val="21"/>
          <w:szCs w:val="21"/>
        </w:rPr>
        <w:t>. 甲方应于劳务结束后</w:t>
      </w:r>
      <w:r>
        <w:rPr>
          <w:rFonts w:hint="eastAsia" w:ascii="宋体" w:hAnsi="宋体" w:eastAsia="宋体" w:cs="宋体"/>
          <w:kern w:val="2"/>
          <w:sz w:val="21"/>
          <w:szCs w:val="21"/>
          <w:lang w:val="en-US" w:eastAsia="zh-CN"/>
        </w:rPr>
        <w:t>三十</w:t>
      </w:r>
      <w:r>
        <w:rPr>
          <w:rFonts w:hint="eastAsia" w:ascii="宋体" w:hAnsi="宋体" w:eastAsia="宋体" w:cs="宋体"/>
          <w:kern w:val="2"/>
          <w:sz w:val="21"/>
          <w:szCs w:val="21"/>
        </w:rPr>
        <w:t>个工作日内将劳务报酬</w:t>
      </w:r>
      <w:r>
        <w:rPr>
          <w:rFonts w:hint="eastAsia" w:ascii="宋体" w:hAnsi="宋体" w:eastAsia="宋体" w:cs="宋体"/>
          <w:kern w:val="2"/>
          <w:sz w:val="21"/>
          <w:szCs w:val="21"/>
          <w:lang w:val="en-US" w:eastAsia="zh-CN"/>
        </w:rPr>
        <w:t>分劳务类型分别支</w:t>
      </w:r>
      <w:r>
        <w:rPr>
          <w:rFonts w:hint="eastAsia" w:ascii="宋体" w:hAnsi="宋体" w:eastAsia="宋体" w:cs="宋体"/>
          <w:kern w:val="2"/>
          <w:sz w:val="21"/>
          <w:szCs w:val="21"/>
        </w:rPr>
        <w:t>付给乙方。</w:t>
      </w:r>
      <w:r>
        <w:rPr>
          <w:rFonts w:hint="eastAsia" w:ascii="宋体" w:hAnsi="宋体" w:eastAsia="宋体" w:cs="宋体"/>
          <w:kern w:val="2"/>
          <w:sz w:val="21"/>
          <w:szCs w:val="21"/>
          <w:lang w:val="en-US" w:eastAsia="zh-CN"/>
        </w:rPr>
        <w:t>乙方应根据国家增值税相关法律法规及甲方要求，开具与实际劳务内容一致、税率适用正确的增值税发票，发票信息应真实、完整、准确，票面所载信息与本协议约定的劳务内容、报酬金额一致。乙方应在劳务完成后10个工作日内将增值税发票原件交付至甲方。</w:t>
      </w:r>
    </w:p>
    <w:p w14:paraId="1B8EED5E">
      <w:pPr>
        <w:spacing w:line="480" w:lineRule="exact"/>
        <w:rPr>
          <w:rFonts w:hint="eastAsia" w:ascii="宋体" w:hAnsi="宋体" w:eastAsia="宋体" w:cs="宋体"/>
          <w:szCs w:val="21"/>
        </w:rPr>
      </w:pPr>
      <w:r>
        <w:rPr>
          <w:rFonts w:hint="eastAsia" w:ascii="宋体" w:hAnsi="宋体" w:eastAsia="宋体" w:cs="宋体"/>
          <w:szCs w:val="21"/>
          <w:lang w:val="en-US" w:eastAsia="zh-CN"/>
        </w:rPr>
        <w:t>10</w:t>
      </w:r>
      <w:r>
        <w:rPr>
          <w:rFonts w:hint="eastAsia" w:ascii="宋体" w:hAnsi="宋体" w:eastAsia="宋体" w:cs="宋体"/>
          <w:szCs w:val="21"/>
        </w:rPr>
        <w:t>. 甲方依法为乙方代扣代缴个人所得税，为方便甲方为乙方办理报税，乙方应如实提供有关资料如身份证复印件等并提供必要协助；乙方应当如实按照我国税法相关规定进行居民个人综合所得年度汇算申报。</w:t>
      </w:r>
    </w:p>
    <w:p w14:paraId="1B8EED5F">
      <w:pPr>
        <w:spacing w:line="480" w:lineRule="exact"/>
        <w:rPr>
          <w:rFonts w:hint="eastAsia" w:ascii="宋体" w:hAnsi="宋体" w:eastAsia="宋体" w:cs="宋体"/>
          <w:szCs w:val="21"/>
        </w:rPr>
      </w:pPr>
      <w:r>
        <w:rPr>
          <w:rFonts w:hint="eastAsia" w:ascii="宋体" w:hAnsi="宋体" w:eastAsia="宋体" w:cs="宋体"/>
          <w:szCs w:val="21"/>
          <w:lang w:val="en-US" w:eastAsia="zh-CN"/>
        </w:rPr>
        <w:t>11</w:t>
      </w:r>
      <w:r>
        <w:rPr>
          <w:rFonts w:hint="eastAsia" w:ascii="宋体" w:hAnsi="宋体" w:eastAsia="宋体" w:cs="宋体"/>
          <w:szCs w:val="21"/>
        </w:rPr>
        <w:t>. 甲乙双方应对本合同的条款的任何内容以及本合同的签订及履行情况保密，未经对方书面许可，任何一方不得向第三方泄露，本保密义务在本合同变更、解除或终止时仍然有效。</w:t>
      </w:r>
    </w:p>
    <w:p w14:paraId="1B8EED60">
      <w:pPr>
        <w:spacing w:line="480" w:lineRule="exact"/>
        <w:rPr>
          <w:rFonts w:hint="eastAsia" w:ascii="宋体" w:hAnsi="宋体" w:eastAsia="宋体" w:cs="宋体"/>
          <w:sz w:val="21"/>
          <w:szCs w:val="21"/>
        </w:rPr>
      </w:pPr>
    </w:p>
    <w:p w14:paraId="1B8EED61">
      <w:pPr>
        <w:spacing w:line="480" w:lineRule="exact"/>
        <w:rPr>
          <w:rFonts w:hint="eastAsia" w:ascii="宋体" w:hAnsi="宋体" w:eastAsia="宋体" w:cs="宋体"/>
          <w:b/>
          <w:szCs w:val="21"/>
        </w:rPr>
      </w:pPr>
      <w:r>
        <w:rPr>
          <w:rFonts w:hint="eastAsia" w:ascii="宋体" w:hAnsi="宋体" w:eastAsia="宋体" w:cs="宋体"/>
          <w:b/>
          <w:szCs w:val="21"/>
        </w:rPr>
        <w:t>第三条 其他</w:t>
      </w:r>
    </w:p>
    <w:p w14:paraId="1B8EED62">
      <w:pPr>
        <w:spacing w:line="480" w:lineRule="exact"/>
        <w:rPr>
          <w:rFonts w:hint="eastAsia" w:ascii="宋体" w:hAnsi="宋体" w:eastAsia="宋体" w:cs="宋体"/>
          <w:szCs w:val="21"/>
        </w:rPr>
      </w:pPr>
      <w:r>
        <w:rPr>
          <w:rFonts w:hint="eastAsia" w:ascii="宋体" w:hAnsi="宋体" w:eastAsia="宋体" w:cs="宋体"/>
          <w:sz w:val="21"/>
          <w:szCs w:val="21"/>
        </w:rPr>
        <w:t xml:space="preserve">1. </w:t>
      </w:r>
      <w:r>
        <w:rPr>
          <w:rFonts w:hint="eastAsia" w:ascii="宋体" w:hAnsi="宋体" w:eastAsia="宋体" w:cs="宋体"/>
          <w:szCs w:val="21"/>
        </w:rPr>
        <w:t>发生下列情形，本协议解除/终止，此时乙方应向甲方指定的人员交接与本协议相关的一切文件；并立即停止以甲方名义从事一切活动。因乙方自身原因终止的，甲方有权减少支付或不支付劳务报酬；对甲方造成损失的，乙方应赔偿甲方相应损失。</w:t>
      </w:r>
    </w:p>
    <w:p w14:paraId="1B8EED63">
      <w:pPr>
        <w:spacing w:line="480" w:lineRule="exact"/>
        <w:rPr>
          <w:rFonts w:hint="eastAsia" w:ascii="宋体" w:hAnsi="宋体" w:eastAsia="宋体" w:cs="宋体"/>
          <w:szCs w:val="21"/>
        </w:rPr>
      </w:pPr>
      <w:r>
        <w:rPr>
          <w:rFonts w:hint="eastAsia" w:ascii="宋体" w:hAnsi="宋体" w:eastAsia="宋体" w:cs="宋体"/>
          <w:szCs w:val="21"/>
        </w:rPr>
        <w:t xml:space="preserve">a. 双方协商一致        b.乙方专业能力无法完成劳务内容    c.不可抗力或其他原因致使本协议无法继续履行 </w:t>
      </w:r>
    </w:p>
    <w:p w14:paraId="1B8EED64">
      <w:pPr>
        <w:spacing w:line="480" w:lineRule="exact"/>
        <w:rPr>
          <w:rFonts w:hint="eastAsia" w:ascii="宋体" w:hAnsi="宋体" w:eastAsia="宋体" w:cs="宋体"/>
          <w:szCs w:val="21"/>
        </w:rPr>
      </w:pPr>
      <w:r>
        <w:rPr>
          <w:rFonts w:hint="eastAsia" w:ascii="宋体" w:hAnsi="宋体" w:eastAsia="宋体" w:cs="宋体"/>
          <w:szCs w:val="21"/>
        </w:rPr>
        <w:t>2. 本协议自甲方盖章、乙方签字后生效。</w:t>
      </w:r>
    </w:p>
    <w:p w14:paraId="1B8EED65">
      <w:pPr>
        <w:spacing w:line="480" w:lineRule="exact"/>
        <w:rPr>
          <w:rFonts w:hint="eastAsia" w:ascii="宋体" w:hAnsi="宋体" w:eastAsia="宋体" w:cs="宋体"/>
          <w:szCs w:val="21"/>
        </w:rPr>
      </w:pPr>
      <w:r>
        <w:rPr>
          <w:rFonts w:hint="eastAsia" w:ascii="宋体" w:hAnsi="宋体" w:eastAsia="宋体" w:cs="宋体"/>
          <w:szCs w:val="21"/>
        </w:rPr>
        <w:t>3. 本协议约定的事项如有争议，双方可协商解决，协商不成，均可向甲方所在地人民法院提起诉讼解决。</w:t>
      </w:r>
    </w:p>
    <w:p w14:paraId="1B8EED67">
      <w:pPr>
        <w:spacing w:line="480" w:lineRule="exact"/>
        <w:rPr>
          <w:rFonts w:hint="eastAsia" w:ascii="宋体" w:hAnsi="宋体" w:eastAsia="宋体" w:cs="宋体"/>
          <w:szCs w:val="21"/>
        </w:rPr>
      </w:pPr>
      <w:r>
        <w:rPr>
          <w:rFonts w:hint="eastAsia" w:ascii="宋体" w:hAnsi="宋体" w:eastAsia="宋体" w:cs="宋体"/>
          <w:szCs w:val="21"/>
        </w:rPr>
        <w:t xml:space="preserve">               </w:t>
      </w:r>
    </w:p>
    <w:p w14:paraId="62CE6307">
      <w:pPr>
        <w:spacing w:line="480" w:lineRule="exact"/>
        <w:rPr>
          <w:rFonts w:hint="eastAsia" w:ascii="宋体" w:hAnsi="宋体" w:eastAsia="宋体" w:cs="宋体"/>
          <w:szCs w:val="21"/>
        </w:rPr>
      </w:pPr>
    </w:p>
    <w:p w14:paraId="1B8EED68">
      <w:pPr>
        <w:spacing w:line="480" w:lineRule="exact"/>
        <w:ind w:left="0" w:firstLine="0"/>
        <w:rPr>
          <w:rFonts w:hint="eastAsia" w:ascii="宋体" w:hAnsi="宋体" w:eastAsia="宋体" w:cs="宋体"/>
          <w:szCs w:val="21"/>
        </w:rPr>
      </w:pPr>
    </w:p>
    <w:p w14:paraId="7C17E659">
      <w:pPr>
        <w:spacing w:line="480" w:lineRule="exact"/>
        <w:ind w:left="0" w:firstLine="0"/>
        <w:rPr>
          <w:rFonts w:hint="eastAsia" w:ascii="宋体" w:hAnsi="宋体" w:eastAsia="宋体" w:cs="宋体"/>
          <w:szCs w:val="21"/>
        </w:rPr>
      </w:pPr>
    </w:p>
    <w:p w14:paraId="6328CA01">
      <w:pPr>
        <w:spacing w:line="480" w:lineRule="exact"/>
        <w:ind w:left="0" w:firstLine="0"/>
        <w:rPr>
          <w:rFonts w:hint="eastAsia" w:ascii="宋体" w:hAnsi="宋体" w:eastAsia="宋体" w:cs="宋体"/>
          <w:szCs w:val="21"/>
        </w:rPr>
      </w:pPr>
    </w:p>
    <w:p w14:paraId="1B8EED69">
      <w:pPr>
        <w:spacing w:line="480" w:lineRule="exact"/>
        <w:rPr>
          <w:rFonts w:hint="eastAsia" w:ascii="宋体" w:hAnsi="宋体" w:eastAsia="宋体" w:cs="宋体"/>
          <w:szCs w:val="21"/>
        </w:rPr>
      </w:pPr>
      <w:r>
        <w:rPr>
          <w:rFonts w:hint="eastAsia" w:ascii="宋体" w:hAnsi="宋体" w:eastAsia="宋体" w:cs="宋体"/>
          <w:szCs w:val="21"/>
        </w:rPr>
        <w:t>甲方：</w:t>
      </w:r>
      <w:r>
        <w:rPr>
          <w:rFonts w:hint="eastAsia"/>
          <w:i w:val="0"/>
          <w:iCs w:val="0"/>
          <w:caps w:val="0"/>
          <w:color w:val="auto"/>
          <w:spacing w:val="0"/>
          <w:u w:val="none"/>
        </w:rPr>
        <w:t>北京和光公益基金会</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乙方签字：</w:t>
      </w:r>
      <w:bookmarkStart w:id="3" w:name="OLE_LINK11"/>
      <w:r>
        <w:rPr>
          <w:rFonts w:hint="eastAsia" w:ascii="宋体" w:hAnsi="宋体" w:eastAsia="宋体" w:cs="宋体"/>
          <w:szCs w:val="21"/>
          <w:u w:val="single"/>
        </w:rPr>
        <w:t xml:space="preserve">                    </w:t>
      </w:r>
      <w:bookmarkEnd w:id="3"/>
      <w:bookmarkStart w:id="6" w:name="_GoBack"/>
      <w:bookmarkEnd w:id="6"/>
    </w:p>
    <w:p w14:paraId="1B8EED6A">
      <w:pPr>
        <w:spacing w:line="480" w:lineRule="exact"/>
        <w:rPr>
          <w:rFonts w:hint="eastAsia" w:ascii="宋体" w:hAnsi="宋体" w:eastAsia="宋体" w:cs="宋体"/>
          <w:szCs w:val="21"/>
        </w:rPr>
      </w:pPr>
      <w:r>
        <w:rPr>
          <w:rFonts w:hint="eastAsia" w:ascii="宋体" w:hAnsi="宋体" w:eastAsia="宋体" w:cs="宋体"/>
          <w:szCs w:val="21"/>
        </w:rPr>
        <w:t xml:space="preserve"> </w:t>
      </w:r>
    </w:p>
    <w:p w14:paraId="1B8EED6B">
      <w:pPr>
        <w:spacing w:line="480" w:lineRule="exact"/>
        <w:ind w:left="0" w:firstLine="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 xml:space="preserve">日        </w:t>
      </w:r>
      <w:bookmarkStart w:id="4" w:name="OLE_LINK13"/>
      <w:r>
        <w:rPr>
          <w:rFonts w:hint="eastAsia" w:ascii="宋体" w:hAnsi="宋体" w:eastAsia="宋体" w:cs="宋体"/>
          <w:szCs w:val="21"/>
        </w:rPr>
        <w:t xml:space="preserve">                 日期：</w:t>
      </w:r>
      <w:bookmarkStart w:id="5" w:name="OLE_LINK12"/>
      <w:r>
        <w:rPr>
          <w:rFonts w:hint="eastAsia" w:ascii="宋体" w:hAnsi="宋体" w:eastAsia="宋体" w:cs="宋体"/>
          <w:szCs w:val="21"/>
          <w:u w:val="single"/>
        </w:rPr>
        <w:t xml:space="preserve">      </w:t>
      </w:r>
      <w:bookmarkEnd w:id="5"/>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bookmarkEnd w:id="4"/>
    </w:p>
    <w:sectPr>
      <w:headerReference r:id="rId5" w:type="default"/>
      <w:footerReference r:id="rId6" w:type="default"/>
      <w:pgSz w:w="11906" w:h="16838"/>
      <w:pgMar w:top="709" w:right="1558" w:bottom="426" w:left="1276"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265F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6FFF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16FFF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073F5">
    <w:pPr>
      <w:pStyle w:val="4"/>
      <w:pBdr>
        <w:bottom w:val="none" w:color="auto" w:sz="0" w:space="1"/>
      </w:pBdr>
      <w:jc w:val="right"/>
      <w:rPr>
        <w:rFonts w:hint="eastAsia" w:eastAsiaTheme="minorEastAsia"/>
        <w:lang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4985385"/>
          <wp:effectExtent l="0" t="0" r="13970" b="13335"/>
          <wp:wrapNone/>
          <wp:docPr id="3" name="WordPictureWatermark31062"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1062" descr="水印"/>
                  <pic:cNvPicPr>
                    <a:picLocks noChangeAspect="1"/>
                  </pic:cNvPicPr>
                </pic:nvPicPr>
                <pic:blipFill>
                  <a:blip r:embed="rId1">
                    <a:lum bright="69998" contrast="-70001"/>
                  </a:blip>
                  <a:stretch>
                    <a:fillRect/>
                  </a:stretch>
                </pic:blipFill>
                <pic:spPr>
                  <a:xfrm>
                    <a:off x="0" y="0"/>
                    <a:ext cx="5274310" cy="4985385"/>
                  </a:xfrm>
                  <a:prstGeom prst="rect">
                    <a:avLst/>
                  </a:prstGeom>
                  <a:noFill/>
                  <a:ln>
                    <a:noFill/>
                  </a:ln>
                </pic:spPr>
              </pic:pic>
            </a:graphicData>
          </a:graphic>
        </wp:anchor>
      </w:drawing>
    </w:r>
    <w:r>
      <w:rPr>
        <w:rFonts w:hint="eastAsia" w:eastAsiaTheme="minorEastAsia"/>
        <w:lang w:eastAsia="zh-CN"/>
      </w:rPr>
      <w:drawing>
        <wp:inline distT="0" distB="0" distL="114300" distR="114300">
          <wp:extent cx="1038860" cy="315595"/>
          <wp:effectExtent l="0" t="0" r="0" b="0"/>
          <wp:docPr id="2" name="图片 2" descr="860bdf0fad5aa24fc15fe0907bcda5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60bdf0fad5aa24fc15fe0907bcda5a2"/>
                  <pic:cNvPicPr>
                    <a:picLocks noChangeAspect="1"/>
                  </pic:cNvPicPr>
                </pic:nvPicPr>
                <pic:blipFill>
                  <a:blip r:embed="rId2"/>
                  <a:srcRect t="20765" b="15710"/>
                  <a:stretch>
                    <a:fillRect/>
                  </a:stretch>
                </pic:blipFill>
                <pic:spPr>
                  <a:xfrm>
                    <a:off x="0" y="0"/>
                    <a:ext cx="1038860" cy="3155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3E"/>
    <w:rsid w:val="000012E8"/>
    <w:rsid w:val="002330A0"/>
    <w:rsid w:val="002F3F09"/>
    <w:rsid w:val="00362382"/>
    <w:rsid w:val="00377076"/>
    <w:rsid w:val="003A0A49"/>
    <w:rsid w:val="00436606"/>
    <w:rsid w:val="004A309A"/>
    <w:rsid w:val="0052641D"/>
    <w:rsid w:val="005B4CEF"/>
    <w:rsid w:val="005B6A7D"/>
    <w:rsid w:val="005E791B"/>
    <w:rsid w:val="006710AD"/>
    <w:rsid w:val="006E3508"/>
    <w:rsid w:val="00732628"/>
    <w:rsid w:val="00834D1B"/>
    <w:rsid w:val="00865B3E"/>
    <w:rsid w:val="00877CD9"/>
    <w:rsid w:val="00AC4F8C"/>
    <w:rsid w:val="00B01E27"/>
    <w:rsid w:val="00B72514"/>
    <w:rsid w:val="00B812F9"/>
    <w:rsid w:val="00C12A25"/>
    <w:rsid w:val="00C14BD8"/>
    <w:rsid w:val="00CD7CA4"/>
    <w:rsid w:val="00E00A22"/>
    <w:rsid w:val="00E14729"/>
    <w:rsid w:val="00E22454"/>
    <w:rsid w:val="00F041D2"/>
    <w:rsid w:val="00F26488"/>
    <w:rsid w:val="023615AF"/>
    <w:rsid w:val="03D44FA7"/>
    <w:rsid w:val="20FD356C"/>
    <w:rsid w:val="21815F4B"/>
    <w:rsid w:val="2A0C08FF"/>
    <w:rsid w:val="2FC906F5"/>
    <w:rsid w:val="38505F72"/>
    <w:rsid w:val="3B854432"/>
    <w:rsid w:val="409E3FCC"/>
    <w:rsid w:val="420F2CA7"/>
    <w:rsid w:val="448B0D0B"/>
    <w:rsid w:val="519D2329"/>
    <w:rsid w:val="53A17691"/>
    <w:rsid w:val="55934FC1"/>
    <w:rsid w:val="57EA1414"/>
    <w:rsid w:val="5BF56805"/>
    <w:rsid w:val="5FA32F55"/>
    <w:rsid w:val="60F87988"/>
    <w:rsid w:val="63F773CC"/>
    <w:rsid w:val="67FCAC71"/>
    <w:rsid w:val="692F7608"/>
    <w:rsid w:val="6BA936A1"/>
    <w:rsid w:val="6DC36570"/>
    <w:rsid w:val="74B12A11"/>
    <w:rsid w:val="7AE87D44"/>
    <w:rsid w:val="7BD6DF5B"/>
    <w:rsid w:val="7EBB69F7"/>
    <w:rsid w:val="98F90916"/>
    <w:rsid w:val="ADF2D036"/>
    <w:rsid w:val="B5F9C98A"/>
    <w:rsid w:val="D3EA2BC9"/>
    <w:rsid w:val="F467FB9C"/>
    <w:rsid w:val="F5675BAD"/>
    <w:rsid w:val="FCFFDC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ind w:left="357" w:hanging="357"/>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99"/>
    <w:rPr>
      <w:b/>
      <w:bCs/>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styleId="12">
    <w:name w:val="List Paragraph"/>
    <w:basedOn w:val="1"/>
    <w:autoRedefine/>
    <w:qFormat/>
    <w:uiPriority w:val="34"/>
    <w:pPr>
      <w:spacing w:line="240" w:lineRule="auto"/>
      <w:ind w:left="0" w:firstLine="420" w:firstLineChars="200"/>
    </w:pPr>
  </w:style>
  <w:style w:type="character" w:customStyle="1" w:styleId="13">
    <w:name w:val="批注文字 字符"/>
    <w:basedOn w:val="7"/>
    <w:link w:val="2"/>
    <w:qFormat/>
    <w:uiPriority w:val="99"/>
    <w:rPr>
      <w:rFonts w:asciiTheme="minorHAnsi" w:hAnsiTheme="minorHAnsi" w:eastAsiaTheme="minorEastAsia" w:cstheme="minorBidi"/>
      <w:kern w:val="2"/>
      <w:sz w:val="21"/>
      <w:szCs w:val="22"/>
    </w:rPr>
  </w:style>
  <w:style w:type="character" w:customStyle="1" w:styleId="14">
    <w:name w:val="批注主题 字符"/>
    <w:basedOn w:val="13"/>
    <w:link w:val="5"/>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2243</Words>
  <Characters>2285</Characters>
  <Lines>20</Lines>
  <Paragraphs>5</Paragraphs>
  <TotalTime>2</TotalTime>
  <ScaleCrop>false</ScaleCrop>
  <LinksUpToDate>false</LinksUpToDate>
  <CharactersWithSpaces>2622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2025-02-15T07:16:00Z</dcterms:created>
  <dc:creator>zhoup</dc:creator>
  <cp:lastModifiedBy>*^_^*益路同行|沈强</cp:lastModifiedBy>
  <cp:lastPrinted>2025-02-16T07:08:00Z</cp:lastPrinted>
  <dcterms:modified xsi:type="dcterms:W3CDTF">2026-07-02T09:51:27Z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eyJoZGlkIjoiNTk0YjU1MWU3ODE0OTBmNWY4YWJmMjE2YTEwZjkwOGIiLCJ1c2VySWQiOiIxMTI4ODUxNjM1In0=</vt:lpwstr>
  </property>
  <property fmtid="{D5CDD505-2E9C-101B-9397-08002B2CF9AE}" pid="3" name="KSOProductBuildVer">
    <vt:lpwstr>2052-12.1.0.26895</vt:lpwstr>
  </property>
  <property fmtid="{D5CDD505-2E9C-101B-9397-08002B2CF9AE}" pid="4" name="ICV">
    <vt:lpwstr>16FAAD15D3141D0742D70F6AA14F9FAF_43</vt:lpwstr>
  </property>
</Properties>
</file>